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432" w:rsidRPr="00BE41A7" w:rsidRDefault="00A02432" w:rsidP="00A02432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BE41A7">
        <w:rPr>
          <w:rFonts w:ascii="Times New Roman" w:hAnsi="Times New Roman"/>
          <w:b/>
          <w:bCs/>
          <w:iCs/>
          <w:sz w:val="24"/>
          <w:szCs w:val="24"/>
        </w:rPr>
        <w:t>Учебное занятие детского объединения «</w:t>
      </w:r>
      <w:r w:rsidR="007C32BC">
        <w:rPr>
          <w:rFonts w:ascii="Times New Roman" w:hAnsi="Times New Roman"/>
          <w:b/>
          <w:bCs/>
          <w:iCs/>
          <w:sz w:val="24"/>
          <w:szCs w:val="24"/>
        </w:rPr>
        <w:t>Танцуй и твори</w:t>
      </w:r>
      <w:r w:rsidRPr="00BE41A7">
        <w:rPr>
          <w:rFonts w:ascii="Times New Roman" w:hAnsi="Times New Roman"/>
          <w:b/>
          <w:bCs/>
          <w:iCs/>
          <w:sz w:val="24"/>
          <w:szCs w:val="24"/>
        </w:rPr>
        <w:t>»</w:t>
      </w:r>
    </w:p>
    <w:p w:rsidR="00A02432" w:rsidRPr="00BE41A7" w:rsidRDefault="00A02432" w:rsidP="00A02432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BE41A7">
        <w:rPr>
          <w:rFonts w:ascii="Times New Roman" w:hAnsi="Times New Roman"/>
          <w:b/>
          <w:bCs/>
          <w:iCs/>
          <w:sz w:val="24"/>
          <w:szCs w:val="24"/>
        </w:rPr>
        <w:t>Педагог: Рык Г.Л.</w:t>
      </w:r>
    </w:p>
    <w:p w:rsidR="00A02432" w:rsidRPr="00BE41A7" w:rsidRDefault="00A02432" w:rsidP="00A02432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A02432" w:rsidRPr="00BE41A7" w:rsidRDefault="00A02432" w:rsidP="00A02432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BE41A7">
        <w:rPr>
          <w:rFonts w:ascii="Times New Roman" w:hAnsi="Times New Roman"/>
          <w:b/>
          <w:bCs/>
          <w:iCs/>
          <w:sz w:val="24"/>
          <w:szCs w:val="24"/>
        </w:rPr>
        <w:t xml:space="preserve">Дата проведения: </w:t>
      </w:r>
      <w:r w:rsidR="007C32BC">
        <w:rPr>
          <w:rFonts w:ascii="Times New Roman" w:hAnsi="Times New Roman"/>
          <w:b/>
          <w:bCs/>
          <w:iCs/>
          <w:sz w:val="24"/>
          <w:szCs w:val="24"/>
        </w:rPr>
        <w:t>1</w:t>
      </w:r>
      <w:r w:rsidR="00DB26CD">
        <w:rPr>
          <w:rFonts w:ascii="Times New Roman" w:hAnsi="Times New Roman"/>
          <w:b/>
          <w:bCs/>
          <w:iCs/>
          <w:sz w:val="24"/>
          <w:szCs w:val="24"/>
        </w:rPr>
        <w:t>7</w:t>
      </w:r>
      <w:r w:rsidRPr="00BE41A7">
        <w:rPr>
          <w:rFonts w:ascii="Times New Roman" w:hAnsi="Times New Roman"/>
          <w:b/>
          <w:bCs/>
          <w:iCs/>
          <w:sz w:val="24"/>
          <w:szCs w:val="24"/>
        </w:rPr>
        <w:t>.0</w:t>
      </w:r>
      <w:r w:rsidR="007C32BC">
        <w:rPr>
          <w:rFonts w:ascii="Times New Roman" w:hAnsi="Times New Roman"/>
          <w:b/>
          <w:bCs/>
          <w:iCs/>
          <w:sz w:val="24"/>
          <w:szCs w:val="24"/>
        </w:rPr>
        <w:t>2</w:t>
      </w:r>
      <w:r w:rsidRPr="00BE41A7">
        <w:rPr>
          <w:rFonts w:ascii="Times New Roman" w:hAnsi="Times New Roman"/>
          <w:b/>
          <w:bCs/>
          <w:iCs/>
          <w:sz w:val="24"/>
          <w:szCs w:val="24"/>
        </w:rPr>
        <w:t>.202</w:t>
      </w:r>
      <w:r w:rsidR="007C32BC">
        <w:rPr>
          <w:rFonts w:ascii="Times New Roman" w:hAnsi="Times New Roman"/>
          <w:b/>
          <w:bCs/>
          <w:iCs/>
          <w:sz w:val="24"/>
          <w:szCs w:val="24"/>
        </w:rPr>
        <w:t>2</w:t>
      </w:r>
      <w:r w:rsidRPr="00BE41A7">
        <w:rPr>
          <w:rFonts w:ascii="Times New Roman" w:hAnsi="Times New Roman"/>
          <w:b/>
          <w:bCs/>
          <w:iCs/>
          <w:sz w:val="24"/>
          <w:szCs w:val="24"/>
        </w:rPr>
        <w:t xml:space="preserve"> г. </w:t>
      </w:r>
    </w:p>
    <w:p w:rsidR="00A02432" w:rsidRPr="00BE41A7" w:rsidRDefault="00A02432" w:rsidP="00A02432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BE41A7">
        <w:rPr>
          <w:rFonts w:ascii="Times New Roman" w:hAnsi="Times New Roman"/>
          <w:b/>
          <w:bCs/>
          <w:iCs/>
          <w:sz w:val="24"/>
          <w:szCs w:val="24"/>
        </w:rPr>
        <w:t xml:space="preserve">Группа № 1, модуль программы «Танцуй и твори», </w:t>
      </w:r>
      <w:r w:rsidR="007C32BC">
        <w:rPr>
          <w:rFonts w:ascii="Times New Roman" w:hAnsi="Times New Roman"/>
          <w:b/>
          <w:bCs/>
          <w:iCs/>
          <w:sz w:val="24"/>
          <w:szCs w:val="24"/>
        </w:rPr>
        <w:t>1</w:t>
      </w:r>
      <w:r w:rsidRPr="00BE41A7">
        <w:rPr>
          <w:rFonts w:ascii="Times New Roman" w:hAnsi="Times New Roman"/>
          <w:b/>
          <w:bCs/>
          <w:iCs/>
          <w:sz w:val="24"/>
          <w:szCs w:val="24"/>
        </w:rPr>
        <w:t xml:space="preserve">-й год обучения. </w:t>
      </w:r>
    </w:p>
    <w:p w:rsidR="00A02432" w:rsidRPr="00BE41A7" w:rsidRDefault="00A02432" w:rsidP="00A02432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BE41A7">
        <w:rPr>
          <w:rFonts w:ascii="Times New Roman" w:hAnsi="Times New Roman"/>
          <w:b/>
          <w:bCs/>
          <w:iCs/>
          <w:sz w:val="24"/>
          <w:szCs w:val="24"/>
        </w:rPr>
        <w:t>Раздел программы «Самостоятельное творчество»</w:t>
      </w:r>
    </w:p>
    <w:p w:rsidR="00A02432" w:rsidRPr="00BE41A7" w:rsidRDefault="00A02432" w:rsidP="00A02432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E41A7">
        <w:rPr>
          <w:rFonts w:ascii="Times New Roman" w:hAnsi="Times New Roman"/>
          <w:b/>
          <w:bCs/>
          <w:i/>
          <w:iCs/>
          <w:sz w:val="24"/>
          <w:szCs w:val="24"/>
        </w:rPr>
        <w:t xml:space="preserve">Тема учебного занятия: </w:t>
      </w:r>
      <w:r w:rsidRPr="00BE41A7">
        <w:rPr>
          <w:rFonts w:ascii="Times New Roman" w:hAnsi="Times New Roman"/>
          <w:bCs/>
          <w:iCs/>
          <w:sz w:val="24"/>
          <w:szCs w:val="24"/>
        </w:rPr>
        <w:t>«Импровизация»</w:t>
      </w:r>
    </w:p>
    <w:p w:rsidR="00A02432" w:rsidRPr="00BE41A7" w:rsidRDefault="00A02432" w:rsidP="00A02432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A02432" w:rsidRPr="00BE41A7" w:rsidRDefault="00A02432" w:rsidP="00A02432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E41A7">
        <w:rPr>
          <w:rFonts w:ascii="Times New Roman" w:hAnsi="Times New Roman"/>
          <w:b/>
          <w:bCs/>
          <w:i/>
          <w:iCs/>
          <w:sz w:val="24"/>
          <w:szCs w:val="24"/>
        </w:rPr>
        <w:t>Цель учебного занятия:</w:t>
      </w:r>
      <w:r w:rsidRPr="00BE41A7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A02432" w:rsidRPr="00BE41A7" w:rsidRDefault="00A02432" w:rsidP="00A02432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E41A7">
        <w:rPr>
          <w:rFonts w:ascii="Times New Roman" w:hAnsi="Times New Roman"/>
          <w:bCs/>
          <w:iCs/>
          <w:sz w:val="24"/>
          <w:szCs w:val="24"/>
        </w:rPr>
        <w:t>- создание танцевального зарисовки на тему народной музыки</w:t>
      </w:r>
    </w:p>
    <w:p w:rsidR="00A02432" w:rsidRPr="00BE41A7" w:rsidRDefault="00A02432" w:rsidP="00A02432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E41A7">
        <w:rPr>
          <w:rFonts w:ascii="Times New Roman" w:hAnsi="Times New Roman"/>
          <w:b/>
          <w:bCs/>
          <w:i/>
          <w:iCs/>
          <w:sz w:val="24"/>
          <w:szCs w:val="24"/>
        </w:rPr>
        <w:t>Задачи:</w:t>
      </w:r>
    </w:p>
    <w:p w:rsidR="00A02432" w:rsidRPr="00BE41A7" w:rsidRDefault="00A02432" w:rsidP="00A02432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E41A7">
        <w:rPr>
          <w:rFonts w:ascii="Times New Roman" w:hAnsi="Times New Roman"/>
          <w:b/>
          <w:bCs/>
          <w:i/>
          <w:iCs/>
          <w:sz w:val="24"/>
          <w:szCs w:val="24"/>
        </w:rPr>
        <w:t xml:space="preserve">- </w:t>
      </w:r>
      <w:r w:rsidRPr="00BE41A7">
        <w:rPr>
          <w:rFonts w:ascii="Times New Roman" w:hAnsi="Times New Roman"/>
          <w:bCs/>
          <w:iCs/>
          <w:sz w:val="24"/>
          <w:szCs w:val="24"/>
        </w:rPr>
        <w:t>уметь подбирать танцевальные движения под музыку</w:t>
      </w:r>
    </w:p>
    <w:p w:rsidR="00A02432" w:rsidRPr="00BE41A7" w:rsidRDefault="00A02432" w:rsidP="00A02432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A02432" w:rsidRPr="00BE41A7" w:rsidRDefault="00A02432" w:rsidP="00A02432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E41A7">
        <w:rPr>
          <w:rFonts w:ascii="Times New Roman" w:hAnsi="Times New Roman"/>
          <w:b/>
          <w:bCs/>
          <w:i/>
          <w:iCs/>
          <w:sz w:val="24"/>
          <w:szCs w:val="24"/>
        </w:rPr>
        <w:t>Оборудование:</w:t>
      </w:r>
    </w:p>
    <w:p w:rsidR="00A02432" w:rsidRPr="00BE41A7" w:rsidRDefault="00A02432" w:rsidP="00A0243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E41A7">
        <w:rPr>
          <w:rFonts w:ascii="Times New Roman" w:hAnsi="Times New Roman"/>
          <w:i/>
          <w:sz w:val="24"/>
          <w:szCs w:val="24"/>
        </w:rPr>
        <w:t xml:space="preserve">- любое аудио воспроизводящее устройство (колонка, планшет и т.п.) </w:t>
      </w:r>
    </w:p>
    <w:p w:rsidR="00A02432" w:rsidRPr="00BE41A7" w:rsidRDefault="00A02432" w:rsidP="00A0243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02432" w:rsidRPr="00BE41A7" w:rsidRDefault="00A02432" w:rsidP="00A0243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E41A7">
        <w:rPr>
          <w:rFonts w:ascii="Times New Roman" w:hAnsi="Times New Roman"/>
          <w:b/>
          <w:i/>
          <w:sz w:val="24"/>
          <w:szCs w:val="24"/>
        </w:rPr>
        <w:t>Форма подведения итогов:</w:t>
      </w:r>
    </w:p>
    <w:p w:rsidR="00A02432" w:rsidRPr="00BE41A7" w:rsidRDefault="00A02432" w:rsidP="00A0243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E41A7">
        <w:rPr>
          <w:rFonts w:ascii="Times New Roman" w:hAnsi="Times New Roman"/>
          <w:i/>
          <w:sz w:val="24"/>
          <w:szCs w:val="24"/>
        </w:rPr>
        <w:t xml:space="preserve">- </w:t>
      </w:r>
      <w:r w:rsidR="00B7131A" w:rsidRPr="00BE41A7">
        <w:rPr>
          <w:rFonts w:ascii="Times New Roman" w:hAnsi="Times New Roman"/>
          <w:i/>
          <w:sz w:val="24"/>
          <w:szCs w:val="24"/>
        </w:rPr>
        <w:t>видео презентация</w:t>
      </w:r>
      <w:r w:rsidR="00B7131A">
        <w:rPr>
          <w:rFonts w:ascii="Times New Roman" w:hAnsi="Times New Roman"/>
          <w:i/>
          <w:sz w:val="24"/>
          <w:szCs w:val="24"/>
        </w:rPr>
        <w:t>, фото отчет</w:t>
      </w:r>
    </w:p>
    <w:p w:rsidR="00A02432" w:rsidRPr="00BE41A7" w:rsidRDefault="00A02432" w:rsidP="00A0243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B26CD" w:rsidRPr="00BE41A7" w:rsidRDefault="00DB26CD" w:rsidP="00DB26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1A7">
        <w:rPr>
          <w:rFonts w:ascii="Times New Roman" w:hAnsi="Times New Roman"/>
          <w:sz w:val="24"/>
          <w:szCs w:val="24"/>
        </w:rPr>
        <w:t xml:space="preserve">Добрый день, ребята! </w:t>
      </w:r>
    </w:p>
    <w:p w:rsidR="00DB26CD" w:rsidRPr="00BE41A7" w:rsidRDefault="00DB26CD" w:rsidP="00DB26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1A7">
        <w:rPr>
          <w:rFonts w:ascii="Times New Roman" w:hAnsi="Times New Roman"/>
          <w:sz w:val="24"/>
          <w:szCs w:val="24"/>
        </w:rPr>
        <w:t xml:space="preserve">Рада приветствовать всех тех, кто </w:t>
      </w:r>
      <w:r>
        <w:rPr>
          <w:rFonts w:ascii="Times New Roman" w:hAnsi="Times New Roman"/>
          <w:sz w:val="24"/>
          <w:szCs w:val="24"/>
        </w:rPr>
        <w:t>любит не только танцевать, но и пытается самостоятельно работать над созданием своих танцевальных зарисовок.</w:t>
      </w:r>
      <w:r w:rsidRPr="00BE41A7">
        <w:rPr>
          <w:rFonts w:ascii="Times New Roman" w:hAnsi="Times New Roman"/>
          <w:sz w:val="24"/>
          <w:szCs w:val="24"/>
        </w:rPr>
        <w:t xml:space="preserve"> </w:t>
      </w:r>
    </w:p>
    <w:p w:rsidR="00DB26CD" w:rsidRPr="00BE41A7" w:rsidRDefault="00DB26CD" w:rsidP="00DB26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Продолжаем т</w:t>
      </w:r>
      <w:r w:rsidRPr="00BE41A7">
        <w:rPr>
          <w:rFonts w:ascii="Times New Roman" w:hAnsi="Times New Roman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>у</w:t>
      </w:r>
      <w:r w:rsidRPr="00BE41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прошлого занятия</w:t>
      </w:r>
      <w:r w:rsidRPr="00BE41A7">
        <w:rPr>
          <w:rFonts w:ascii="Times New Roman" w:hAnsi="Times New Roman"/>
          <w:sz w:val="24"/>
          <w:szCs w:val="24"/>
        </w:rPr>
        <w:t xml:space="preserve"> </w:t>
      </w:r>
      <w:r w:rsidRPr="00BE41A7">
        <w:rPr>
          <w:rFonts w:ascii="Times New Roman" w:hAnsi="Times New Roman"/>
          <w:b/>
          <w:sz w:val="24"/>
          <w:szCs w:val="24"/>
        </w:rPr>
        <w:t>«Импровизация»</w:t>
      </w:r>
      <w:r w:rsidRPr="00BE41A7">
        <w:rPr>
          <w:rFonts w:ascii="Times New Roman" w:hAnsi="Times New Roman"/>
          <w:sz w:val="24"/>
          <w:szCs w:val="24"/>
        </w:rPr>
        <w:t xml:space="preserve">. </w:t>
      </w:r>
    </w:p>
    <w:p w:rsidR="00DB26CD" w:rsidRPr="00BE41A7" w:rsidRDefault="00DB26CD" w:rsidP="00DB26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26CD" w:rsidRDefault="00DB26CD" w:rsidP="00DB26CD">
      <w:pPr>
        <w:pStyle w:val="c13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t>Не забываем о нашей обязательной разминке.</w:t>
      </w:r>
      <w:r w:rsidRPr="00BE41A7">
        <w:t xml:space="preserve"> </w:t>
      </w:r>
      <w:r>
        <w:t>Выполняем</w:t>
      </w:r>
      <w:r>
        <w:rPr>
          <w:rStyle w:val="c2"/>
          <w:color w:val="000000"/>
        </w:rPr>
        <w:t xml:space="preserve"> </w:t>
      </w:r>
      <w:r w:rsidRPr="007D6976">
        <w:rPr>
          <w:rStyle w:val="c2"/>
          <w:color w:val="000000"/>
        </w:rPr>
        <w:t>упражнения</w:t>
      </w:r>
      <w:r>
        <w:rPr>
          <w:rStyle w:val="c2"/>
          <w:color w:val="000000"/>
        </w:rPr>
        <w:t xml:space="preserve"> до тех пор</w:t>
      </w:r>
      <w:r w:rsidRPr="007D6976">
        <w:rPr>
          <w:rStyle w:val="c2"/>
          <w:color w:val="000000"/>
        </w:rPr>
        <w:t>, пока в мышцах не появится ощущение тепла</w:t>
      </w:r>
      <w:r>
        <w:rPr>
          <w:rStyle w:val="c2"/>
          <w:color w:val="000000"/>
        </w:rPr>
        <w:t xml:space="preserve"> и </w:t>
      </w:r>
      <w:r w:rsidRPr="007D6976">
        <w:rPr>
          <w:rStyle w:val="c2"/>
          <w:color w:val="000000"/>
        </w:rPr>
        <w:t>в мер</w:t>
      </w:r>
      <w:r>
        <w:rPr>
          <w:rStyle w:val="c2"/>
          <w:color w:val="000000"/>
        </w:rPr>
        <w:t>у своих физических возможностей.</w:t>
      </w:r>
      <w:r w:rsidRPr="007D6976">
        <w:rPr>
          <w:rStyle w:val="c2"/>
          <w:color w:val="000000"/>
        </w:rPr>
        <w:t xml:space="preserve"> </w:t>
      </w:r>
      <w:r>
        <w:rPr>
          <w:rStyle w:val="c2"/>
          <w:color w:val="000000"/>
        </w:rPr>
        <w:t xml:space="preserve">Если вы будете </w:t>
      </w:r>
      <w:r w:rsidRPr="007D6976">
        <w:rPr>
          <w:rStyle w:val="c2"/>
          <w:color w:val="000000"/>
        </w:rPr>
        <w:t xml:space="preserve">выполнять </w:t>
      </w:r>
      <w:r>
        <w:rPr>
          <w:rStyle w:val="c2"/>
          <w:color w:val="000000"/>
        </w:rPr>
        <w:t>у</w:t>
      </w:r>
      <w:r w:rsidRPr="007D6976">
        <w:rPr>
          <w:rStyle w:val="c2"/>
          <w:color w:val="000000"/>
        </w:rPr>
        <w:t xml:space="preserve">пражнения на гибкость </w:t>
      </w:r>
      <w:r>
        <w:rPr>
          <w:rStyle w:val="c2"/>
          <w:color w:val="000000"/>
        </w:rPr>
        <w:t xml:space="preserve">делайте их </w:t>
      </w:r>
      <w:r w:rsidRPr="007D6976">
        <w:rPr>
          <w:rStyle w:val="c2"/>
          <w:color w:val="000000"/>
        </w:rPr>
        <w:t>плавно, без рывков, в медленном темпе.</w:t>
      </w:r>
      <w:r>
        <w:rPr>
          <w:rStyle w:val="c2"/>
          <w:color w:val="000000"/>
        </w:rPr>
        <w:t xml:space="preserve"> </w:t>
      </w:r>
      <w:r w:rsidRPr="007D6976">
        <w:rPr>
          <w:rStyle w:val="c2"/>
          <w:color w:val="000000"/>
        </w:rPr>
        <w:t>Все упражнение направлены на силовую работу различных групп мышц и обязательно должны чередоваться с упражнениями на расслабление.</w:t>
      </w:r>
      <w:r w:rsidRPr="007D6976">
        <w:rPr>
          <w:color w:val="000000"/>
        </w:rPr>
        <w:br/>
      </w:r>
      <w:r>
        <w:rPr>
          <w:rStyle w:val="c2"/>
          <w:color w:val="000000"/>
        </w:rPr>
        <w:t>Р</w:t>
      </w:r>
      <w:r w:rsidRPr="007D6976">
        <w:rPr>
          <w:rStyle w:val="c2"/>
          <w:color w:val="000000"/>
        </w:rPr>
        <w:t xml:space="preserve">астягиваться </w:t>
      </w:r>
      <w:r>
        <w:rPr>
          <w:rStyle w:val="c2"/>
          <w:color w:val="000000"/>
        </w:rPr>
        <w:t>н</w:t>
      </w:r>
      <w:r w:rsidRPr="007D6976">
        <w:rPr>
          <w:rStyle w:val="c2"/>
          <w:color w:val="000000"/>
        </w:rPr>
        <w:t>ачина</w:t>
      </w:r>
      <w:r>
        <w:rPr>
          <w:rStyle w:val="c2"/>
          <w:color w:val="000000"/>
        </w:rPr>
        <w:t>й</w:t>
      </w:r>
      <w:r w:rsidRPr="007D6976">
        <w:rPr>
          <w:rStyle w:val="c2"/>
          <w:color w:val="000000"/>
        </w:rPr>
        <w:t>т</w:t>
      </w:r>
      <w:r>
        <w:rPr>
          <w:rStyle w:val="c2"/>
          <w:color w:val="000000"/>
        </w:rPr>
        <w:t xml:space="preserve">е </w:t>
      </w:r>
      <w:r w:rsidRPr="007D6976">
        <w:rPr>
          <w:rStyle w:val="c2"/>
          <w:color w:val="000000"/>
        </w:rPr>
        <w:t>на «выдохе», затем дыш</w:t>
      </w:r>
      <w:r>
        <w:rPr>
          <w:rStyle w:val="c2"/>
          <w:color w:val="000000"/>
        </w:rPr>
        <w:t>и</w:t>
      </w:r>
      <w:r w:rsidRPr="007D6976">
        <w:rPr>
          <w:rStyle w:val="c2"/>
          <w:color w:val="000000"/>
        </w:rPr>
        <w:t>т</w:t>
      </w:r>
      <w:r>
        <w:rPr>
          <w:rStyle w:val="c2"/>
          <w:color w:val="000000"/>
        </w:rPr>
        <w:t>е</w:t>
      </w:r>
      <w:r w:rsidRPr="007D6976">
        <w:rPr>
          <w:rStyle w:val="c2"/>
          <w:color w:val="000000"/>
        </w:rPr>
        <w:t xml:space="preserve"> нормально. Заканчива</w:t>
      </w:r>
      <w:r>
        <w:rPr>
          <w:rStyle w:val="c2"/>
          <w:color w:val="000000"/>
        </w:rPr>
        <w:t>й</w:t>
      </w:r>
      <w:r w:rsidRPr="007D6976">
        <w:rPr>
          <w:rStyle w:val="c2"/>
          <w:color w:val="000000"/>
        </w:rPr>
        <w:t>т</w:t>
      </w:r>
      <w:r>
        <w:rPr>
          <w:rStyle w:val="c2"/>
          <w:color w:val="000000"/>
        </w:rPr>
        <w:t>е</w:t>
      </w:r>
      <w:r w:rsidRPr="007D6976">
        <w:rPr>
          <w:rStyle w:val="c2"/>
          <w:color w:val="000000"/>
        </w:rPr>
        <w:t xml:space="preserve"> каждое упражнение</w:t>
      </w:r>
      <w:r>
        <w:rPr>
          <w:rStyle w:val="c2"/>
          <w:color w:val="000000"/>
        </w:rPr>
        <w:t xml:space="preserve"> на</w:t>
      </w:r>
      <w:r w:rsidRPr="007D6976">
        <w:rPr>
          <w:rStyle w:val="c2"/>
          <w:color w:val="000000"/>
        </w:rPr>
        <w:t xml:space="preserve"> «вдох».</w:t>
      </w:r>
    </w:p>
    <w:p w:rsidR="00DB26CD" w:rsidRPr="007D6976" w:rsidRDefault="00DB26CD" w:rsidP="00DB26CD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B26CD" w:rsidRPr="00BE41A7" w:rsidRDefault="00DB26CD" w:rsidP="00DB26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41A7">
        <w:rPr>
          <w:rFonts w:ascii="Times New Roman" w:hAnsi="Times New Roman"/>
          <w:b/>
          <w:sz w:val="24"/>
          <w:szCs w:val="24"/>
        </w:rPr>
        <w:t>Разминка (10 – 15 мин)</w:t>
      </w:r>
    </w:p>
    <w:p w:rsidR="00DB26CD" w:rsidRPr="00BE41A7" w:rsidRDefault="00DB26CD" w:rsidP="00DB26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26CD" w:rsidRDefault="00DB26CD" w:rsidP="00DB26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разогрева п</w:t>
      </w:r>
      <w:r w:rsidRPr="00BE41A7">
        <w:rPr>
          <w:rFonts w:ascii="Times New Roman" w:hAnsi="Times New Roman"/>
          <w:sz w:val="24"/>
          <w:szCs w:val="24"/>
        </w:rPr>
        <w:t xml:space="preserve">ереходим к основной части нашего занятия. </w:t>
      </w:r>
      <w:r>
        <w:rPr>
          <w:rFonts w:ascii="Times New Roman" w:hAnsi="Times New Roman"/>
          <w:sz w:val="24"/>
          <w:szCs w:val="24"/>
        </w:rPr>
        <w:t>Продолжим работу над созданием</w:t>
      </w:r>
      <w:r w:rsidRPr="00BE41A7">
        <w:rPr>
          <w:rFonts w:ascii="Times New Roman" w:hAnsi="Times New Roman"/>
          <w:sz w:val="24"/>
          <w:szCs w:val="24"/>
        </w:rPr>
        <w:t xml:space="preserve"> композици</w:t>
      </w:r>
      <w:r>
        <w:rPr>
          <w:rFonts w:ascii="Times New Roman" w:hAnsi="Times New Roman"/>
          <w:sz w:val="24"/>
          <w:szCs w:val="24"/>
        </w:rPr>
        <w:t>и</w:t>
      </w:r>
      <w:r w:rsidRPr="00BE41A7">
        <w:rPr>
          <w:rFonts w:ascii="Times New Roman" w:hAnsi="Times New Roman"/>
          <w:sz w:val="24"/>
          <w:szCs w:val="24"/>
        </w:rPr>
        <w:t xml:space="preserve"> на тему русской народной музыки. </w:t>
      </w:r>
      <w:r>
        <w:rPr>
          <w:rFonts w:ascii="Times New Roman" w:hAnsi="Times New Roman"/>
          <w:sz w:val="24"/>
          <w:szCs w:val="24"/>
        </w:rPr>
        <w:t>Повторим материал прошлого занятия</w:t>
      </w:r>
      <w:r w:rsidRPr="00BE41A7">
        <w:rPr>
          <w:rFonts w:ascii="Times New Roman" w:hAnsi="Times New Roman"/>
          <w:sz w:val="24"/>
          <w:szCs w:val="24"/>
        </w:rPr>
        <w:t>.</w:t>
      </w:r>
    </w:p>
    <w:p w:rsidR="00DB26CD" w:rsidRPr="00BE41A7" w:rsidRDefault="00DB26CD" w:rsidP="00DB26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26CD" w:rsidRDefault="00DB26CD" w:rsidP="00DB26CD">
      <w:pPr>
        <w:shd w:val="clear" w:color="auto" w:fill="F8F9FA"/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E41A7">
        <w:rPr>
          <w:rFonts w:ascii="Times New Roman" w:hAnsi="Times New Roman"/>
          <w:color w:val="000000"/>
          <w:sz w:val="24"/>
          <w:szCs w:val="24"/>
          <w:lang w:eastAsia="ru-RU"/>
        </w:rPr>
        <w:t>Танец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</w:t>
      </w:r>
      <w:r w:rsidRPr="00BE41A7">
        <w:rPr>
          <w:rFonts w:ascii="Times New Roman" w:hAnsi="Times New Roman"/>
          <w:color w:val="000000"/>
          <w:sz w:val="24"/>
          <w:szCs w:val="24"/>
          <w:lang w:eastAsia="ru-RU"/>
        </w:rPr>
        <w:t>это яркое, красочное творение народа, воплотившее в себе творческую фантазию народа.</w:t>
      </w:r>
    </w:p>
    <w:p w:rsidR="00DB26CD" w:rsidRPr="00BE41A7" w:rsidRDefault="00DB26CD" w:rsidP="00DB26CD">
      <w:pPr>
        <w:shd w:val="clear" w:color="auto" w:fill="F8F9FA"/>
        <w:spacing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E41A7">
        <w:rPr>
          <w:rFonts w:ascii="Times New Roman" w:hAnsi="Times New Roman"/>
          <w:b/>
          <w:sz w:val="24"/>
          <w:szCs w:val="24"/>
          <w:lang w:eastAsia="ru-RU"/>
        </w:rPr>
        <w:t>Основные виды русского народного танца</w:t>
      </w:r>
    </w:p>
    <w:p w:rsidR="00DB26CD" w:rsidRDefault="00DB26CD" w:rsidP="00DB26CD">
      <w:pPr>
        <w:shd w:val="clear" w:color="auto" w:fill="F8F9FA"/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E41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Русский народный танец делится на два основных жанра - </w:t>
      </w:r>
      <w:r w:rsidRPr="00E37368">
        <w:rPr>
          <w:rFonts w:ascii="Times New Roman" w:hAnsi="Times New Roman"/>
          <w:b/>
          <w:color w:val="000000"/>
          <w:sz w:val="24"/>
          <w:szCs w:val="24"/>
          <w:lang w:eastAsia="ru-RU"/>
        </w:rPr>
        <w:t>хоровод</w:t>
      </w:r>
      <w:r w:rsidRPr="00BE41A7">
        <w:rPr>
          <w:rFonts w:ascii="Times New Roman" w:hAnsi="Times New Roman"/>
          <w:color w:val="000000"/>
          <w:sz w:val="24"/>
          <w:szCs w:val="24"/>
          <w:lang w:eastAsia="ru-RU"/>
        </w:rPr>
        <w:t> и </w:t>
      </w:r>
      <w:r w:rsidRPr="00E37368">
        <w:rPr>
          <w:rFonts w:ascii="Times New Roman" w:hAnsi="Times New Roman"/>
          <w:b/>
          <w:color w:val="000000"/>
          <w:sz w:val="24"/>
          <w:szCs w:val="24"/>
          <w:lang w:eastAsia="ru-RU"/>
        </w:rPr>
        <w:t>пляска</w:t>
      </w:r>
      <w:r w:rsidRPr="00BE41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которые в свою очередь состоят из различных видов. </w:t>
      </w:r>
    </w:p>
    <w:p w:rsidR="00DB26CD" w:rsidRPr="00E37368" w:rsidRDefault="00DB26CD" w:rsidP="00DB26CD">
      <w:pPr>
        <w:shd w:val="clear" w:color="auto" w:fill="F8F9FA"/>
        <w:spacing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37368">
        <w:rPr>
          <w:rFonts w:ascii="Times New Roman" w:hAnsi="Times New Roman"/>
          <w:b/>
          <w:color w:val="000000"/>
          <w:sz w:val="24"/>
          <w:szCs w:val="24"/>
          <w:lang w:eastAsia="ru-RU"/>
        </w:rPr>
        <w:t>Хоровод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E3736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амый распространенный и самый древний вид русского танца.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Главное</w:t>
      </w:r>
      <w:r w:rsidRPr="00E3736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построение хоровода — круг, его круговая композиция — подобие солнца — и движение по ходу солнца, хождение за солнцем — «посолонь» берут свое начало из старинных языческих обрядов и игрищ славян, поклонявшихся могущественному богу солнца — </w:t>
      </w:r>
      <w:proofErr w:type="spellStart"/>
      <w:r w:rsidRPr="00E37368">
        <w:rPr>
          <w:rFonts w:ascii="Times New Roman" w:hAnsi="Times New Roman"/>
          <w:color w:val="000000"/>
          <w:sz w:val="24"/>
          <w:szCs w:val="24"/>
          <w:lang w:eastAsia="ru-RU"/>
        </w:rPr>
        <w:t>Яриле</w:t>
      </w:r>
      <w:proofErr w:type="spellEnd"/>
      <w:r w:rsidRPr="00E3736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DB26CD" w:rsidRPr="00E37368" w:rsidRDefault="00DB26CD" w:rsidP="00DB26CD">
      <w:pPr>
        <w:shd w:val="clear" w:color="auto" w:fill="F8F9FA"/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37368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Основ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E3736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хоровода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E37368">
        <w:rPr>
          <w:rFonts w:ascii="Times New Roman" w:hAnsi="Times New Roman"/>
          <w:color w:val="000000"/>
          <w:sz w:val="24"/>
          <w:szCs w:val="24"/>
          <w:lang w:eastAsia="ru-RU"/>
        </w:rPr>
        <w:t> совместное исполнение хороводной песни всеми его участниками. Участники хоровода держатся, как правило, за руки, иногда за платок, шаль, пояс, венок. В некоторых хороводах участники за руки не держатся, а движутся друг за другом или рядом, сохраняя строгий интервал, иногда идут парами.</w:t>
      </w:r>
    </w:p>
    <w:p w:rsidR="00DB26CD" w:rsidRPr="00E37368" w:rsidRDefault="00DB26CD" w:rsidP="00DB26CD">
      <w:pPr>
        <w:shd w:val="clear" w:color="auto" w:fill="F8F9FA"/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37368">
        <w:rPr>
          <w:rFonts w:ascii="Times New Roman" w:hAnsi="Times New Roman"/>
          <w:color w:val="000000"/>
          <w:sz w:val="24"/>
          <w:szCs w:val="24"/>
          <w:lang w:eastAsia="ru-RU"/>
        </w:rPr>
        <w:t>Хороводы исполняют в медленном, среднем и быстрых темпах.</w:t>
      </w:r>
    </w:p>
    <w:p w:rsidR="00DB26CD" w:rsidRPr="00E37368" w:rsidRDefault="00DB26CD" w:rsidP="00DB26CD">
      <w:pPr>
        <w:shd w:val="clear" w:color="auto" w:fill="F8F9FA"/>
        <w:spacing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37368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 хоровода</w:t>
      </w:r>
    </w:p>
    <w:p w:rsidR="00DB26CD" w:rsidRPr="00E37368" w:rsidRDefault="00DB26CD" w:rsidP="00DB26CD">
      <w:pPr>
        <w:shd w:val="clear" w:color="auto" w:fill="F8F9FA"/>
        <w:spacing w:after="100" w:afterAutospacing="1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E3736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 </w:t>
      </w:r>
      <w:r w:rsidRPr="00E37368">
        <w:rPr>
          <w:rFonts w:ascii="Times New Roman" w:hAnsi="Times New Roman"/>
          <w:i/>
          <w:color w:val="000000"/>
          <w:sz w:val="24"/>
          <w:szCs w:val="24"/>
          <w:lang w:eastAsia="ru-RU"/>
        </w:rPr>
        <w:t>Орнаментальные</w:t>
      </w:r>
    </w:p>
    <w:p w:rsidR="00DB26CD" w:rsidRDefault="00DB26CD" w:rsidP="00DB26CD">
      <w:pPr>
        <w:shd w:val="clear" w:color="auto" w:fill="F8F9FA"/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37368">
        <w:rPr>
          <w:rFonts w:ascii="Times New Roman" w:hAnsi="Times New Roman"/>
          <w:color w:val="000000"/>
          <w:sz w:val="24"/>
          <w:szCs w:val="24"/>
          <w:lang w:eastAsia="ru-RU"/>
        </w:rPr>
        <w:t>Если в тексте песни, сопровождающей хоровод нет конкретного действия, ярко выраженного сюжета, то это орнаментальный хоровод. Участники хоровода ходят кругами, рядами, заплетают из хо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роводной цепи различные фигуры. </w:t>
      </w:r>
    </w:p>
    <w:p w:rsidR="00DB26CD" w:rsidRPr="00E37368" w:rsidRDefault="00DB26CD" w:rsidP="00DB26CD">
      <w:pPr>
        <w:shd w:val="clear" w:color="auto" w:fill="F8F9FA"/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3736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рисунках орнаментальных хороводов очень силен элемент изобразительности - «завивание </w:t>
      </w:r>
      <w:proofErr w:type="spellStart"/>
      <w:r w:rsidRPr="00E37368">
        <w:rPr>
          <w:rFonts w:ascii="Times New Roman" w:hAnsi="Times New Roman"/>
          <w:color w:val="000000"/>
          <w:sz w:val="24"/>
          <w:szCs w:val="24"/>
          <w:lang w:eastAsia="ru-RU"/>
        </w:rPr>
        <w:t>капустки</w:t>
      </w:r>
      <w:proofErr w:type="spellEnd"/>
      <w:proofErr w:type="gramStart"/>
      <w:r w:rsidRPr="00E37368">
        <w:rPr>
          <w:rFonts w:ascii="Times New Roman" w:hAnsi="Times New Roman"/>
          <w:color w:val="000000"/>
          <w:sz w:val="24"/>
          <w:szCs w:val="24"/>
          <w:lang w:eastAsia="ru-RU"/>
        </w:rPr>
        <w:t>»,  «</w:t>
      </w:r>
      <w:proofErr w:type="spellStart"/>
      <w:proofErr w:type="gramEnd"/>
      <w:r w:rsidRPr="00E37368">
        <w:rPr>
          <w:rFonts w:ascii="Times New Roman" w:hAnsi="Times New Roman"/>
          <w:color w:val="000000"/>
          <w:sz w:val="24"/>
          <w:szCs w:val="24"/>
          <w:lang w:eastAsia="ru-RU"/>
        </w:rPr>
        <w:t>заплетение</w:t>
      </w:r>
      <w:proofErr w:type="spellEnd"/>
      <w:r w:rsidRPr="00E3736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плетня».</w:t>
      </w:r>
    </w:p>
    <w:p w:rsidR="00DB26CD" w:rsidRDefault="00DB26CD" w:rsidP="00DB26CD">
      <w:pPr>
        <w:shd w:val="clear" w:color="auto" w:fill="F8F9FA"/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3736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Орнаментальные хороводы в различных областях России носят название фигурные, узорные, кружевные и т.д. </w:t>
      </w:r>
    </w:p>
    <w:p w:rsidR="00DB26CD" w:rsidRPr="00E37368" w:rsidRDefault="00DB26CD" w:rsidP="00DB26CD">
      <w:pPr>
        <w:shd w:val="clear" w:color="auto" w:fill="F8F9FA"/>
        <w:spacing w:after="100" w:afterAutospacing="1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E37368">
        <w:rPr>
          <w:rFonts w:ascii="Times New Roman" w:hAnsi="Times New Roman"/>
          <w:i/>
          <w:color w:val="000000"/>
          <w:sz w:val="24"/>
          <w:szCs w:val="24"/>
          <w:lang w:eastAsia="ru-RU"/>
        </w:rPr>
        <w:t>2. Игровые</w:t>
      </w:r>
    </w:p>
    <w:p w:rsidR="00DB26CD" w:rsidRDefault="00DB26CD" w:rsidP="00DB26CD">
      <w:pPr>
        <w:shd w:val="clear" w:color="auto" w:fill="F8F9FA"/>
        <w:spacing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37368">
        <w:rPr>
          <w:rFonts w:ascii="Times New Roman" w:hAnsi="Times New Roman"/>
          <w:color w:val="000000"/>
          <w:sz w:val="24"/>
          <w:szCs w:val="24"/>
          <w:lang w:eastAsia="ru-RU"/>
        </w:rPr>
        <w:t>Хоровод, в песне которого име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E3736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тся игровой сюжет, то содержание песни разыгрывается всеми участниками хоровода одновременно. Исполнители с помощью пляски, мимики, жестов создают различные образы и характеры героев. В действие хоровода органично входят </w:t>
      </w:r>
      <w:r w:rsidRPr="00CA6032">
        <w:rPr>
          <w:rFonts w:ascii="Times New Roman" w:hAnsi="Times New Roman"/>
          <w:b/>
          <w:color w:val="000000"/>
          <w:sz w:val="24"/>
          <w:szCs w:val="24"/>
          <w:lang w:eastAsia="ru-RU"/>
        </w:rPr>
        <w:t>платочек</w:t>
      </w:r>
      <w:r w:rsidRPr="00E3736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лента, венок, палка и т.д. Эти предметы иногда служат и символами. </w:t>
      </w:r>
    </w:p>
    <w:p w:rsidR="00DB26CD" w:rsidRDefault="00DB26CD" w:rsidP="00DB26CD">
      <w:pPr>
        <w:shd w:val="clear" w:color="auto" w:fill="F8F9FA"/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Сегодня речь пойдет о платочке. Немного истории.</w:t>
      </w:r>
    </w:p>
    <w:p w:rsidR="00DB26CD" w:rsidRPr="00B111F7" w:rsidRDefault="00DB26CD" w:rsidP="00DB26CD">
      <w:pPr>
        <w:spacing w:before="90" w:after="90" w:line="240" w:lineRule="auto"/>
        <w:ind w:right="525"/>
        <w:rPr>
          <w:rFonts w:ascii="Times New Roman" w:hAnsi="Times New Roman"/>
          <w:sz w:val="24"/>
          <w:szCs w:val="24"/>
          <w:lang w:eastAsia="ru-RU"/>
        </w:rPr>
      </w:pPr>
      <w:r w:rsidRPr="00B111F7">
        <w:rPr>
          <w:rFonts w:ascii="Times New Roman" w:hAnsi="Times New Roman"/>
          <w:sz w:val="24"/>
          <w:szCs w:val="24"/>
          <w:lang w:eastAsia="ru-RU"/>
        </w:rPr>
        <w:t>Традиционный платочек или, как называли его в старину, «ши</w:t>
      </w:r>
      <w:r w:rsidRPr="00B111F7">
        <w:rPr>
          <w:rFonts w:ascii="Times New Roman" w:hAnsi="Times New Roman"/>
          <w:sz w:val="24"/>
          <w:szCs w:val="24"/>
          <w:lang w:eastAsia="ru-RU"/>
        </w:rPr>
        <w:softHyphen/>
        <w:t>ринка» (кусок ткани, отрезанный во всю ее ширину) — неотъемлемая часть женского праздничного национального костю</w:t>
      </w:r>
      <w:r w:rsidRPr="00B111F7">
        <w:rPr>
          <w:rFonts w:ascii="Times New Roman" w:hAnsi="Times New Roman"/>
          <w:sz w:val="24"/>
          <w:szCs w:val="24"/>
          <w:lang w:eastAsia="ru-RU"/>
        </w:rPr>
        <w:softHyphen/>
        <w:t>ма. Платочек органично вошел в русский народный танец, и все пляски, хороводы стали исполняться девушками и женщинами с платочком.</w:t>
      </w:r>
    </w:p>
    <w:p w:rsidR="00DB26CD" w:rsidRPr="00B111F7" w:rsidRDefault="00DB26CD" w:rsidP="00DB26CD">
      <w:pPr>
        <w:spacing w:before="90" w:after="90" w:line="240" w:lineRule="auto"/>
        <w:ind w:right="525"/>
        <w:rPr>
          <w:rFonts w:ascii="Times New Roman" w:hAnsi="Times New Roman"/>
          <w:sz w:val="24"/>
          <w:szCs w:val="24"/>
          <w:lang w:eastAsia="ru-RU"/>
        </w:rPr>
      </w:pPr>
      <w:r w:rsidRPr="00B111F7">
        <w:rPr>
          <w:rFonts w:ascii="Times New Roman" w:hAnsi="Times New Roman"/>
          <w:sz w:val="24"/>
          <w:szCs w:val="24"/>
          <w:lang w:eastAsia="ru-RU"/>
        </w:rPr>
        <w:t>Уже в XI в. на фреске южной башни Софийского собора в Кие</w:t>
      </w:r>
      <w:r w:rsidRPr="00B111F7">
        <w:rPr>
          <w:rFonts w:ascii="Times New Roman" w:hAnsi="Times New Roman"/>
          <w:sz w:val="24"/>
          <w:szCs w:val="24"/>
          <w:lang w:eastAsia="ru-RU"/>
        </w:rPr>
        <w:softHyphen/>
        <w:t>ве был изображен скоморох, переодетый женщиной, который пля</w:t>
      </w:r>
      <w:r w:rsidRPr="00B111F7">
        <w:rPr>
          <w:rFonts w:ascii="Times New Roman" w:hAnsi="Times New Roman"/>
          <w:sz w:val="24"/>
          <w:szCs w:val="24"/>
          <w:lang w:eastAsia="ru-RU"/>
        </w:rPr>
        <w:softHyphen/>
        <w:t xml:space="preserve">шет с платочком в руке. Немецкий путешественник </w:t>
      </w:r>
      <w:proofErr w:type="spellStart"/>
      <w:r w:rsidRPr="00B111F7">
        <w:rPr>
          <w:rFonts w:ascii="Times New Roman" w:hAnsi="Times New Roman"/>
          <w:sz w:val="24"/>
          <w:szCs w:val="24"/>
          <w:lang w:eastAsia="ru-RU"/>
        </w:rPr>
        <w:t>Олеарий</w:t>
      </w:r>
      <w:proofErr w:type="spellEnd"/>
      <w:r w:rsidRPr="00B111F7">
        <w:rPr>
          <w:rFonts w:ascii="Times New Roman" w:hAnsi="Times New Roman"/>
          <w:sz w:val="24"/>
          <w:szCs w:val="24"/>
          <w:lang w:eastAsia="ru-RU"/>
        </w:rPr>
        <w:t>, посе</w:t>
      </w:r>
      <w:r w:rsidRPr="00B111F7">
        <w:rPr>
          <w:rFonts w:ascii="Times New Roman" w:hAnsi="Times New Roman"/>
          <w:sz w:val="24"/>
          <w:szCs w:val="24"/>
          <w:lang w:eastAsia="ru-RU"/>
        </w:rPr>
        <w:softHyphen/>
        <w:t>тивший Россию в XVIII в., пишет: «У женщин в руках пестро вы</w:t>
      </w:r>
      <w:r w:rsidRPr="00B111F7">
        <w:rPr>
          <w:rFonts w:ascii="Times New Roman" w:hAnsi="Times New Roman"/>
          <w:sz w:val="24"/>
          <w:szCs w:val="24"/>
          <w:lang w:eastAsia="ru-RU"/>
        </w:rPr>
        <w:softHyphen/>
        <w:t>шитые носовые платки — ширинки, которыми они размахивают при танцах».</w:t>
      </w:r>
    </w:p>
    <w:p w:rsidR="00DB26CD" w:rsidRPr="00B111F7" w:rsidRDefault="00DB26CD" w:rsidP="00DB26CD">
      <w:pPr>
        <w:spacing w:before="90" w:after="90" w:line="240" w:lineRule="auto"/>
        <w:ind w:right="525"/>
        <w:rPr>
          <w:rFonts w:ascii="Times New Roman" w:hAnsi="Times New Roman"/>
          <w:sz w:val="24"/>
          <w:szCs w:val="24"/>
          <w:lang w:eastAsia="ru-RU"/>
        </w:rPr>
      </w:pPr>
      <w:r w:rsidRPr="00B111F7">
        <w:rPr>
          <w:rFonts w:ascii="Times New Roman" w:hAnsi="Times New Roman"/>
          <w:sz w:val="24"/>
          <w:szCs w:val="24"/>
          <w:lang w:eastAsia="ru-RU"/>
        </w:rPr>
        <w:t>Платочек придает каждому движению большую выразитель</w:t>
      </w:r>
      <w:r w:rsidRPr="00B111F7">
        <w:rPr>
          <w:rFonts w:ascii="Times New Roman" w:hAnsi="Times New Roman"/>
          <w:sz w:val="24"/>
          <w:szCs w:val="24"/>
          <w:lang w:eastAsia="ru-RU"/>
        </w:rPr>
        <w:softHyphen/>
        <w:t>ность, помогает раскрыть в танце характер исполнителей, под</w:t>
      </w:r>
      <w:r w:rsidRPr="00B111F7">
        <w:rPr>
          <w:rFonts w:ascii="Times New Roman" w:hAnsi="Times New Roman"/>
          <w:sz w:val="24"/>
          <w:szCs w:val="24"/>
          <w:lang w:eastAsia="ru-RU"/>
        </w:rPr>
        <w:softHyphen/>
        <w:t>черкивает их настроение. В хороводах и некоторых плясках с по</w:t>
      </w:r>
      <w:r w:rsidRPr="00B111F7">
        <w:rPr>
          <w:rFonts w:ascii="Times New Roman" w:hAnsi="Times New Roman"/>
          <w:sz w:val="24"/>
          <w:szCs w:val="24"/>
          <w:lang w:eastAsia="ru-RU"/>
        </w:rPr>
        <w:softHyphen/>
        <w:t>мощью платочка соединяются отдельные пары или все исполни</w:t>
      </w:r>
      <w:r w:rsidRPr="00B111F7">
        <w:rPr>
          <w:rFonts w:ascii="Times New Roman" w:hAnsi="Times New Roman"/>
          <w:sz w:val="24"/>
          <w:szCs w:val="24"/>
          <w:lang w:eastAsia="ru-RU"/>
        </w:rPr>
        <w:softHyphen/>
        <w:t>тели. В игровых хороводах разыгрываются целые сцены, в кото</w:t>
      </w:r>
      <w:r w:rsidRPr="00B111F7">
        <w:rPr>
          <w:rFonts w:ascii="Times New Roman" w:hAnsi="Times New Roman"/>
          <w:sz w:val="24"/>
          <w:szCs w:val="24"/>
          <w:lang w:eastAsia="ru-RU"/>
        </w:rPr>
        <w:softHyphen/>
        <w:t>рых платочек служит своеобразным символом, он может изобра</w:t>
      </w:r>
      <w:r w:rsidRPr="00B111F7">
        <w:rPr>
          <w:rFonts w:ascii="Times New Roman" w:hAnsi="Times New Roman"/>
          <w:sz w:val="24"/>
          <w:szCs w:val="24"/>
          <w:lang w:eastAsia="ru-RU"/>
        </w:rPr>
        <w:softHyphen/>
        <w:t>жать подушечку, плетку и т. п. Платочки чаще всего бывают белого цвета, и во время пляски они красиво взлетают над головами исполнителей, словно белые голуби.</w:t>
      </w:r>
    </w:p>
    <w:p w:rsidR="00DB26CD" w:rsidRDefault="00DB26CD" w:rsidP="00DB26CD">
      <w:pPr>
        <w:spacing w:before="90" w:after="90" w:line="240" w:lineRule="auto"/>
        <w:ind w:right="525"/>
        <w:rPr>
          <w:rFonts w:ascii="Times New Roman" w:hAnsi="Times New Roman"/>
          <w:sz w:val="24"/>
          <w:szCs w:val="24"/>
          <w:lang w:eastAsia="ru-RU"/>
        </w:rPr>
      </w:pPr>
      <w:r w:rsidRPr="00B111F7">
        <w:rPr>
          <w:rFonts w:ascii="Times New Roman" w:hAnsi="Times New Roman"/>
          <w:sz w:val="24"/>
          <w:szCs w:val="24"/>
          <w:lang w:eastAsia="ru-RU"/>
        </w:rPr>
        <w:t>Каждая девушка любовно вышивала и украшала свой плато</w:t>
      </w:r>
      <w:r w:rsidRPr="00B111F7">
        <w:rPr>
          <w:rFonts w:ascii="Times New Roman" w:hAnsi="Times New Roman"/>
          <w:sz w:val="24"/>
          <w:szCs w:val="24"/>
          <w:lang w:eastAsia="ru-RU"/>
        </w:rPr>
        <w:softHyphen/>
        <w:t>чек, и чем искуснее и талантливее была мастерица, тем наряднее и богаче он выглядел. Девушки в танце часто хвалятся друг перед другом своей рабо</w:t>
      </w:r>
      <w:r w:rsidRPr="00B111F7">
        <w:rPr>
          <w:rFonts w:ascii="Times New Roman" w:hAnsi="Times New Roman"/>
          <w:sz w:val="24"/>
          <w:szCs w:val="24"/>
          <w:lang w:eastAsia="ru-RU"/>
        </w:rPr>
        <w:softHyphen/>
        <w:t xml:space="preserve">той— вышивкой и кружевами. В хороводах, кадрилях девушка иногда дарит платочек парню, которому </w:t>
      </w:r>
      <w:r w:rsidRPr="00B111F7">
        <w:rPr>
          <w:rFonts w:ascii="Times New Roman" w:hAnsi="Times New Roman"/>
          <w:sz w:val="24"/>
          <w:szCs w:val="24"/>
          <w:lang w:eastAsia="ru-RU"/>
        </w:rPr>
        <w:lastRenderedPageBreak/>
        <w:t>симпатизирует. Взмахом платочка вызывают партнера или партнершу на пляску. Понравившегося парня девушка приглашает на пляску или в хоровод по-особенному — или легко ударяя его платочком по плечу, или с поклоном держа платочек двумя руками, или положив платочек на плечо парня. Бывает и так — девушка, не зная, кому отдать предпочтение, кого пригласить на пляску, подкидывает платочек вверх, а каждый из парней старается поймать его. Платочек до</w:t>
      </w:r>
      <w:r w:rsidRPr="00B111F7">
        <w:rPr>
          <w:rFonts w:ascii="Times New Roman" w:hAnsi="Times New Roman"/>
          <w:sz w:val="24"/>
          <w:szCs w:val="24"/>
          <w:lang w:eastAsia="ru-RU"/>
        </w:rPr>
        <w:softHyphen/>
        <w:t>стается самому ловкому, самому быстрому и самому смелому.</w:t>
      </w:r>
    </w:p>
    <w:p w:rsidR="00DB26CD" w:rsidRPr="00B111F7" w:rsidRDefault="00DB26CD" w:rsidP="00DB26CD">
      <w:pPr>
        <w:spacing w:before="90" w:after="90" w:line="240" w:lineRule="auto"/>
        <w:ind w:right="52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 сейчас возьмите в руки небольшой платочек. Поработайте с ним схеме.</w:t>
      </w:r>
    </w:p>
    <w:p w:rsidR="00DB26CD" w:rsidRPr="00B111F7" w:rsidRDefault="00DB26CD" w:rsidP="00DB26CD">
      <w:pPr>
        <w:spacing w:after="160" w:line="259" w:lineRule="auto"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 w:rsidRPr="00B111F7">
        <w:rPr>
          <w:rFonts w:ascii="Times New Roman" w:eastAsiaTheme="minorHAnsi" w:hAnsi="Times New Roman"/>
          <w:b/>
          <w:i/>
          <w:sz w:val="24"/>
          <w:szCs w:val="24"/>
        </w:rPr>
        <w:t>Обращение с платочком</w:t>
      </w:r>
    </w:p>
    <w:p w:rsidR="00DB26CD" w:rsidRPr="00B111F7" w:rsidRDefault="00DB26CD" w:rsidP="00DB26CD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B111F7">
        <w:rPr>
          <w:rFonts w:ascii="Times New Roman" w:eastAsiaTheme="minorHAnsi" w:hAnsi="Times New Roman"/>
          <w:sz w:val="24"/>
          <w:szCs w:val="24"/>
        </w:rPr>
        <w:t>В танце девушки всегда держат платочек расправленным, не комкают его. Платочек берут или за один из его концов, или за середину. В различных плясках и хороводах, а также в различных местностях платочек держат по-разному.</w:t>
      </w:r>
    </w:p>
    <w:p w:rsidR="00DB26CD" w:rsidRPr="00B111F7" w:rsidRDefault="00DB26CD" w:rsidP="00DB26CD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B111F7">
        <w:rPr>
          <w:rFonts w:ascii="Times New Roman" w:eastAsiaTheme="minorHAnsi" w:hAnsi="Times New Roman"/>
          <w:sz w:val="24"/>
          <w:szCs w:val="24"/>
        </w:rPr>
        <w:t xml:space="preserve">1) </w:t>
      </w:r>
      <w:r w:rsidRPr="00B111F7">
        <w:rPr>
          <w:rFonts w:ascii="Times New Roman" w:eastAsiaTheme="minorHAnsi" w:hAnsi="Times New Roman"/>
          <w:i/>
          <w:sz w:val="24"/>
          <w:szCs w:val="24"/>
        </w:rPr>
        <w:t>За край</w:t>
      </w:r>
      <w:r w:rsidRPr="00B111F7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DB26CD" w:rsidRPr="00B111F7" w:rsidRDefault="00DB26CD" w:rsidP="00DB26CD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B111F7">
        <w:rPr>
          <w:rFonts w:ascii="Times New Roman" w:eastAsiaTheme="minorHAnsi" w:hAnsi="Times New Roman"/>
          <w:sz w:val="24"/>
          <w:szCs w:val="24"/>
        </w:rPr>
        <w:t>а) Взять левой рукой за конец платочка и пропустить его со стороны ладони между указательным и средним пальцами правой руки от себя, затем вывести конец платочка между средним и безымянным пальцами в сторону ладони. Пальцы сжимаются, и платочек удобно лежит в руке.</w:t>
      </w:r>
    </w:p>
    <w:p w:rsidR="00DB26CD" w:rsidRPr="00B111F7" w:rsidRDefault="00DB26CD" w:rsidP="00DB26CD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B111F7">
        <w:rPr>
          <w:rFonts w:ascii="Times New Roman" w:eastAsiaTheme="minorHAnsi" w:hAnsi="Times New Roman"/>
          <w:sz w:val="24"/>
          <w:szCs w:val="24"/>
        </w:rPr>
        <w:t>б) Взять платочек левой рукой за конец и пропустить его меж­ду указательным и средним пальцами в сторону ладони, затем вывести этот же конец между указательным и большим пальцами и крепко прижать его большим пальцем.</w:t>
      </w:r>
    </w:p>
    <w:p w:rsidR="00DB26CD" w:rsidRPr="00B111F7" w:rsidRDefault="00DB26CD" w:rsidP="00DB26CD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B111F7">
        <w:rPr>
          <w:rFonts w:ascii="Times New Roman" w:eastAsiaTheme="minorHAnsi" w:hAnsi="Times New Roman"/>
          <w:sz w:val="24"/>
          <w:szCs w:val="24"/>
        </w:rPr>
        <w:t xml:space="preserve">2) </w:t>
      </w:r>
      <w:r w:rsidRPr="00B111F7">
        <w:rPr>
          <w:rFonts w:ascii="Times New Roman" w:eastAsiaTheme="minorHAnsi" w:hAnsi="Times New Roman"/>
          <w:i/>
          <w:sz w:val="24"/>
          <w:szCs w:val="24"/>
        </w:rPr>
        <w:t>За середину</w:t>
      </w:r>
      <w:r w:rsidRPr="00B111F7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DB26CD" w:rsidRPr="00B111F7" w:rsidRDefault="00DB26CD" w:rsidP="00DB26CD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B111F7">
        <w:rPr>
          <w:rFonts w:ascii="Times New Roman" w:eastAsiaTheme="minorHAnsi" w:hAnsi="Times New Roman"/>
          <w:sz w:val="24"/>
          <w:szCs w:val="24"/>
        </w:rPr>
        <w:t>Все четыре конца платочка находятся на одном уровне и сви­сают вниз.</w:t>
      </w:r>
    </w:p>
    <w:p w:rsidR="00DB26CD" w:rsidRPr="00B111F7" w:rsidRDefault="00DB26CD" w:rsidP="00DB26CD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B111F7">
        <w:rPr>
          <w:rFonts w:ascii="Times New Roman" w:eastAsiaTheme="minorHAnsi" w:hAnsi="Times New Roman"/>
          <w:sz w:val="24"/>
          <w:szCs w:val="24"/>
        </w:rPr>
        <w:t>а) Платочек берется за середину двумя пальцами — средним и указательным.</w:t>
      </w:r>
    </w:p>
    <w:p w:rsidR="00DB26CD" w:rsidRPr="00B111F7" w:rsidRDefault="00DB26CD" w:rsidP="00DB26CD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B111F7">
        <w:rPr>
          <w:rFonts w:ascii="Times New Roman" w:eastAsiaTheme="minorHAnsi" w:hAnsi="Times New Roman"/>
          <w:sz w:val="24"/>
          <w:szCs w:val="24"/>
        </w:rPr>
        <w:t>б) Платочек берется за середину «щепоточкой» — тремя пальцами: большим, указательным и средним.</w:t>
      </w:r>
    </w:p>
    <w:p w:rsidR="00DB26CD" w:rsidRPr="00B111F7" w:rsidRDefault="00DB26CD" w:rsidP="00DB26CD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B111F7">
        <w:rPr>
          <w:rFonts w:ascii="Times New Roman" w:eastAsiaTheme="minorHAnsi" w:hAnsi="Times New Roman"/>
          <w:sz w:val="24"/>
          <w:szCs w:val="24"/>
        </w:rPr>
        <w:t>в) Середина платочка пропускается между указательным и средним пальцами и прижимается большим пальцем к ладони.</w:t>
      </w:r>
    </w:p>
    <w:p w:rsidR="00DB26CD" w:rsidRPr="00B111F7" w:rsidRDefault="00DB26CD" w:rsidP="00DB26CD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B111F7">
        <w:rPr>
          <w:rFonts w:ascii="Times New Roman" w:eastAsiaTheme="minorHAnsi" w:hAnsi="Times New Roman"/>
          <w:noProof/>
          <w:sz w:val="24"/>
          <w:szCs w:val="24"/>
          <w:lang w:eastAsia="ru-RU"/>
        </w:rPr>
        <w:drawing>
          <wp:inline distT="0" distB="0" distL="0" distR="0" wp14:anchorId="582C624E" wp14:editId="39C43496">
            <wp:extent cx="3276600" cy="1226820"/>
            <wp:effectExtent l="0" t="0" r="0" b="0"/>
            <wp:docPr id="1" name="Рисунок 1" descr="C:\Users\Valera2016\Desktop\image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era2016\Desktop\image0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6CD" w:rsidRPr="00B111F7" w:rsidRDefault="00DB26CD" w:rsidP="00DB26CD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</w:rPr>
      </w:pPr>
      <w:r w:rsidRPr="00B111F7">
        <w:rPr>
          <w:rFonts w:ascii="Times New Roman" w:eastAsiaTheme="minorHAnsi" w:hAnsi="Times New Roman"/>
          <w:b/>
          <w:sz w:val="24"/>
          <w:szCs w:val="24"/>
        </w:rPr>
        <w:t>Наиболее распространенные положения рук, часто встречающиеся в танцах</w:t>
      </w:r>
    </w:p>
    <w:p w:rsidR="00DB26CD" w:rsidRPr="00B111F7" w:rsidRDefault="00DB26CD" w:rsidP="00DB26CD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B111F7">
        <w:rPr>
          <w:rFonts w:ascii="Times New Roman" w:eastAsiaTheme="minorHAnsi" w:hAnsi="Times New Roman"/>
          <w:sz w:val="24"/>
          <w:szCs w:val="24"/>
        </w:rPr>
        <w:t>В хороводах, плясках, переплясах, кадрилях встречается много различных положений рук, каждое из которых присуще либо парням, либо девушкам. Мы рассмотрим лишь несколько наиболее характерных положений</w:t>
      </w:r>
    </w:p>
    <w:p w:rsidR="00DB26CD" w:rsidRPr="00B111F7" w:rsidRDefault="00DB26CD" w:rsidP="00DB26CD">
      <w:pPr>
        <w:spacing w:after="160" w:line="259" w:lineRule="auto"/>
        <w:rPr>
          <w:rFonts w:ascii="Times New Roman" w:eastAsiaTheme="minorHAnsi" w:hAnsi="Times New Roman"/>
          <w:i/>
          <w:sz w:val="24"/>
          <w:szCs w:val="24"/>
        </w:rPr>
      </w:pPr>
      <w:r w:rsidRPr="00B111F7">
        <w:rPr>
          <w:rFonts w:ascii="Times New Roman" w:eastAsiaTheme="minorHAnsi" w:hAnsi="Times New Roman"/>
          <w:i/>
          <w:sz w:val="24"/>
          <w:szCs w:val="24"/>
        </w:rPr>
        <w:t xml:space="preserve">Наиболее характерные у девушек (с платочком) </w:t>
      </w:r>
    </w:p>
    <w:p w:rsidR="00DB26CD" w:rsidRPr="00B111F7" w:rsidRDefault="00DB26CD" w:rsidP="00DB26CD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B111F7">
        <w:rPr>
          <w:rFonts w:ascii="Times New Roman" w:eastAsiaTheme="minorHAnsi" w:hAnsi="Times New Roman"/>
          <w:sz w:val="24"/>
          <w:szCs w:val="24"/>
        </w:rPr>
        <w:t xml:space="preserve">а) Правая рука с платочком слегка согнутыми пальцами касает­ся подбородка; ребро ладони направлено от себя. Левая рука, согнутая на уровне талии, поддерживает ладонью </w:t>
      </w:r>
      <w:r w:rsidRPr="00B111F7">
        <w:rPr>
          <w:rFonts w:ascii="Times New Roman" w:eastAsiaTheme="minorHAnsi" w:hAnsi="Times New Roman"/>
          <w:sz w:val="24"/>
          <w:szCs w:val="24"/>
        </w:rPr>
        <w:lastRenderedPageBreak/>
        <w:t>или тыльной стороной кисти локоть правой руки. Голова задумчиво наклонена к правому плечу или направлена прямо.</w:t>
      </w:r>
    </w:p>
    <w:p w:rsidR="00DB26CD" w:rsidRPr="00B111F7" w:rsidRDefault="00DB26CD" w:rsidP="00DB26CD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B111F7">
        <w:rPr>
          <w:rFonts w:ascii="Times New Roman" w:eastAsiaTheme="minorHAnsi" w:hAnsi="Times New Roman"/>
          <w:sz w:val="24"/>
          <w:szCs w:val="24"/>
        </w:rPr>
        <w:t>б) Руки, согнутые в локтях, находятся перед корпусом на уровне груди. Кисти рук немного отходят от корпуса, локти находятся на одной высоте с кистями. Ладонь правой руки повернута к корпусу, ладонь левой от корпуса. Согнутые пальцы обеих рук соединены друг с другом так называемым «замком».</w:t>
      </w:r>
    </w:p>
    <w:p w:rsidR="00DB26CD" w:rsidRPr="00B111F7" w:rsidRDefault="00DB26CD" w:rsidP="00DB26CD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B111F7">
        <w:rPr>
          <w:rFonts w:ascii="Times New Roman" w:eastAsiaTheme="minorHAnsi" w:hAnsi="Times New Roman"/>
          <w:sz w:val="24"/>
          <w:szCs w:val="24"/>
        </w:rPr>
        <w:t>в) Обе руки подняты вверх, локти слегка закруглены и направлены в стороны. Платочек держится за концы обеими руками. Взгляд направлен на платочек, девушка любуется им, «обыгры­вает» его.</w:t>
      </w:r>
    </w:p>
    <w:p w:rsidR="00DB26CD" w:rsidRPr="00B111F7" w:rsidRDefault="00DB26CD" w:rsidP="00DB26CD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B111F7">
        <w:rPr>
          <w:rFonts w:ascii="Times New Roman" w:eastAsiaTheme="minorHAnsi" w:hAnsi="Times New Roman"/>
          <w:noProof/>
          <w:sz w:val="24"/>
          <w:szCs w:val="24"/>
          <w:lang w:eastAsia="ru-RU"/>
        </w:rPr>
        <w:t xml:space="preserve"> </w:t>
      </w:r>
      <w:r w:rsidRPr="00B111F7">
        <w:rPr>
          <w:rFonts w:ascii="Times New Roman" w:eastAsiaTheme="minorHAnsi" w:hAnsi="Times New Roman"/>
          <w:noProof/>
          <w:sz w:val="24"/>
          <w:szCs w:val="24"/>
          <w:lang w:eastAsia="ru-RU"/>
        </w:rPr>
        <w:drawing>
          <wp:inline distT="0" distB="0" distL="0" distR="0" wp14:anchorId="372227B3" wp14:editId="3459C343">
            <wp:extent cx="2979420" cy="1264920"/>
            <wp:effectExtent l="0" t="0" r="0" b="0"/>
            <wp:docPr id="2" name="Рисунок 2" descr="C:\Users\Valera2016\Desktop\image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lera2016\Desktop\image0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6CD" w:rsidRPr="00B111F7" w:rsidRDefault="00DB26CD" w:rsidP="00DB26CD">
      <w:pPr>
        <w:spacing w:after="160" w:line="259" w:lineRule="auto"/>
        <w:rPr>
          <w:rFonts w:ascii="Times New Roman" w:eastAsiaTheme="minorHAnsi" w:hAnsi="Times New Roman"/>
          <w:i/>
          <w:sz w:val="24"/>
          <w:szCs w:val="24"/>
        </w:rPr>
      </w:pPr>
      <w:r w:rsidRPr="00B111F7">
        <w:rPr>
          <w:rFonts w:ascii="Times New Roman" w:eastAsiaTheme="minorHAnsi" w:hAnsi="Times New Roman"/>
          <w:i/>
          <w:sz w:val="24"/>
          <w:szCs w:val="24"/>
        </w:rPr>
        <w:t xml:space="preserve">Наиболее характерные положения рук у девушек </w:t>
      </w:r>
    </w:p>
    <w:p w:rsidR="00DB26CD" w:rsidRPr="00B111F7" w:rsidRDefault="00DB26CD" w:rsidP="00DB26CD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B111F7">
        <w:rPr>
          <w:rFonts w:ascii="Times New Roman" w:eastAsiaTheme="minorHAnsi" w:hAnsi="Times New Roman"/>
          <w:sz w:val="24"/>
          <w:szCs w:val="24"/>
        </w:rPr>
        <w:t xml:space="preserve"> г) Обе руки, согнутые в локтях, на уровне плеч. Кисти рук соединены ладонями и находятся над правым плечом. Голова наклонена вправо и слегка прикасается щекой к тыльной стороне кисти левой руки.</w:t>
      </w:r>
    </w:p>
    <w:p w:rsidR="00DB26CD" w:rsidRPr="00B111F7" w:rsidRDefault="00DB26CD" w:rsidP="00DB26CD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B111F7">
        <w:rPr>
          <w:rFonts w:ascii="Times New Roman" w:eastAsiaTheme="minorHAnsi" w:hAnsi="Times New Roman"/>
          <w:sz w:val="24"/>
          <w:szCs w:val="24"/>
        </w:rPr>
        <w:t xml:space="preserve">д) Корпус слегка развернут правым плечом вперед. Правая рука согнута в локте и находится в вертикальном положении у правого плеча; локоть не прикасается к корпусу. Кисть с </w:t>
      </w:r>
      <w:proofErr w:type="spellStart"/>
      <w:r w:rsidRPr="00B111F7">
        <w:rPr>
          <w:rFonts w:ascii="Times New Roman" w:eastAsiaTheme="minorHAnsi" w:hAnsi="Times New Roman"/>
          <w:sz w:val="24"/>
          <w:szCs w:val="24"/>
        </w:rPr>
        <w:t>присогнутыми</w:t>
      </w:r>
      <w:proofErr w:type="spellEnd"/>
      <w:r w:rsidRPr="00B111F7">
        <w:rPr>
          <w:rFonts w:ascii="Times New Roman" w:eastAsiaTheme="minorHAnsi" w:hAnsi="Times New Roman"/>
          <w:sz w:val="24"/>
          <w:szCs w:val="24"/>
        </w:rPr>
        <w:t xml:space="preserve"> пальцами повернута ладонью влево и находится на уровне подбородка. Левая рука опущена и немного отходит от корпуса назад.</w:t>
      </w:r>
    </w:p>
    <w:p w:rsidR="00DB26CD" w:rsidRPr="00B111F7" w:rsidRDefault="00DB26CD" w:rsidP="00DB26CD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B111F7">
        <w:rPr>
          <w:rFonts w:ascii="Times New Roman" w:eastAsiaTheme="minorHAnsi" w:hAnsi="Times New Roman"/>
          <w:sz w:val="24"/>
          <w:szCs w:val="24"/>
        </w:rPr>
        <w:t>е) Правая рука в 1-м основном положении. Пальцы левой руки лежат на тыльной стороне кисти правой, локоть не прижимается к корпусу.</w:t>
      </w:r>
    </w:p>
    <w:p w:rsidR="00DB26CD" w:rsidRPr="00CA6032" w:rsidRDefault="00DB26CD" w:rsidP="00DB26CD">
      <w:pPr>
        <w:shd w:val="clear" w:color="auto" w:fill="F8F9FA"/>
        <w:spacing w:after="100" w:afterAutospacing="1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CA6032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Следующее задание. </w:t>
      </w:r>
    </w:p>
    <w:p w:rsidR="00DB26CD" w:rsidRDefault="00DB26CD" w:rsidP="00DB26CD">
      <w:pPr>
        <w:shd w:val="clear" w:color="auto" w:fill="F8F9FA"/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Пожалуйста, перейдите по ссылке и посмотрите один или несколько танцев с платком. Придумайте сами несколько комбинаций с платком, добавьте в свой хоровод. Успехов!</w:t>
      </w:r>
    </w:p>
    <w:p w:rsidR="00DB26CD" w:rsidRPr="00BE41A7" w:rsidRDefault="00DB26CD" w:rsidP="00DB26CD">
      <w:pPr>
        <w:shd w:val="clear" w:color="auto" w:fill="F8F9FA"/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7" w:history="1">
        <w:r w:rsidRPr="007618C2">
          <w:rPr>
            <w:color w:val="0000FF"/>
            <w:u w:val="single"/>
          </w:rPr>
          <w:t>https://yandex.ru/video/preview/?filmId=216445821876431278&amp;text=%D0%A2%D0%B0%D0%BD%D1%86%D1%8B+%D1%81+%D0%BF%D0%BB%D0%B0%D1%82%D0%BE%D1%87%D0%BA%D0%BE%D0%BC</w:t>
        </w:r>
      </w:hyperlink>
    </w:p>
    <w:p w:rsidR="00DB26CD" w:rsidRPr="00BE41A7" w:rsidRDefault="00DB26CD" w:rsidP="00DB26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41A7">
        <w:rPr>
          <w:rFonts w:ascii="Times New Roman" w:hAnsi="Times New Roman"/>
          <w:b/>
          <w:sz w:val="24"/>
          <w:szCs w:val="24"/>
        </w:rPr>
        <w:t>Самостоятельная работа (время не ограничено)</w:t>
      </w:r>
    </w:p>
    <w:p w:rsidR="00DB26CD" w:rsidRPr="00BE41A7" w:rsidRDefault="00DB26CD" w:rsidP="00DB26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26CD" w:rsidRPr="00BE41A7" w:rsidRDefault="00DB26CD" w:rsidP="00DB26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BE41A7">
        <w:rPr>
          <w:rFonts w:ascii="Times New Roman" w:hAnsi="Times New Roman"/>
          <w:sz w:val="24"/>
          <w:szCs w:val="24"/>
        </w:rPr>
        <w:t>аше занятие подошло к концу. Всем большое спасибо. До новой встречи!</w:t>
      </w:r>
    </w:p>
    <w:p w:rsidR="00DB26CD" w:rsidRPr="00BE41A7" w:rsidRDefault="00DB26CD" w:rsidP="00DB26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26CD" w:rsidRPr="00BE41A7" w:rsidRDefault="00DB26CD" w:rsidP="00DB26CD">
      <w:pPr>
        <w:rPr>
          <w:rFonts w:ascii="Times New Roman" w:hAnsi="Times New Roman"/>
          <w:sz w:val="24"/>
          <w:szCs w:val="24"/>
        </w:rPr>
      </w:pPr>
    </w:p>
    <w:p w:rsidR="004706F7" w:rsidRPr="00BE41A7" w:rsidRDefault="004706F7" w:rsidP="00DB26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706F7" w:rsidRPr="00BE4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6278D"/>
    <w:multiLevelType w:val="multilevel"/>
    <w:tmpl w:val="30B4D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E14503"/>
    <w:multiLevelType w:val="multilevel"/>
    <w:tmpl w:val="9A0AF9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4A"/>
    <w:rsid w:val="000A6E9A"/>
    <w:rsid w:val="00196DAC"/>
    <w:rsid w:val="001B23FC"/>
    <w:rsid w:val="003839F9"/>
    <w:rsid w:val="004534FE"/>
    <w:rsid w:val="004706F7"/>
    <w:rsid w:val="00476F74"/>
    <w:rsid w:val="005728F5"/>
    <w:rsid w:val="006B51CA"/>
    <w:rsid w:val="007C32BC"/>
    <w:rsid w:val="008B16B3"/>
    <w:rsid w:val="00924D39"/>
    <w:rsid w:val="00995E2D"/>
    <w:rsid w:val="00A02432"/>
    <w:rsid w:val="00A4784A"/>
    <w:rsid w:val="00B54F40"/>
    <w:rsid w:val="00B6091E"/>
    <w:rsid w:val="00B7131A"/>
    <w:rsid w:val="00BE41A7"/>
    <w:rsid w:val="00CD0DF9"/>
    <w:rsid w:val="00DB26CD"/>
    <w:rsid w:val="00E3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85D18-17A4-43D5-B0F1-1A535C5D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43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243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semiHidden/>
    <w:unhideWhenUsed/>
    <w:rsid w:val="001B23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B23FC"/>
    <w:rPr>
      <w:b/>
      <w:bCs/>
    </w:rPr>
  </w:style>
  <w:style w:type="character" w:customStyle="1" w:styleId="c2">
    <w:name w:val="c2"/>
    <w:basedOn w:val="a0"/>
    <w:rsid w:val="006B51CA"/>
  </w:style>
  <w:style w:type="paragraph" w:customStyle="1" w:styleId="c13">
    <w:name w:val="c13"/>
    <w:basedOn w:val="a"/>
    <w:rsid w:val="006B51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54F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216445821876431278&amp;text=%D0%A2%D0%B0%D0%BD%D1%86%D1%8B+%D1%81+%D0%BF%D0%BB%D0%B0%D1%82%D0%BE%D1%87%D0%BA%D0%BE%D0%B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Valera2016</dc:creator>
  <cp:keywords/>
  <dc:description/>
  <cp:lastModifiedBy>ДДТ Сланцевский</cp:lastModifiedBy>
  <cp:revision>19</cp:revision>
  <dcterms:created xsi:type="dcterms:W3CDTF">2020-04-12T11:09:00Z</dcterms:created>
  <dcterms:modified xsi:type="dcterms:W3CDTF">2022-02-16T08:22:00Z</dcterms:modified>
</cp:coreProperties>
</file>